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3"/>
        <w:gridCol w:w="369"/>
        <w:gridCol w:w="3907"/>
        <w:gridCol w:w="3569"/>
        <w:gridCol w:w="2226"/>
        <w:gridCol w:w="337"/>
        <w:gridCol w:w="73"/>
        <w:gridCol w:w="107"/>
        <w:gridCol w:w="11"/>
      </w:tblGrid>
      <w:tr w:rsidR="002A6E18" w14:paraId="233D6D3D" w14:textId="77777777">
        <w:trPr>
          <w:trHeight w:val="18"/>
        </w:trPr>
        <w:tc>
          <w:tcPr>
            <w:tcW w:w="20" w:type="dxa"/>
          </w:tcPr>
          <w:p w14:paraId="1E5E6C11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27649581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</w:tcPr>
          <w:p w14:paraId="58C83AB9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907" w:type="dxa"/>
          </w:tcPr>
          <w:p w14:paraId="1481A247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569" w:type="dxa"/>
          </w:tcPr>
          <w:p w14:paraId="4C3B33D1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2226" w:type="dxa"/>
          </w:tcPr>
          <w:p w14:paraId="163FB158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14:paraId="24833D56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59D4C0D7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14:paraId="51F6E593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07D220B5" w14:textId="77777777" w:rsidR="002A6E18" w:rsidRDefault="002A6E18">
            <w:pPr>
              <w:pStyle w:val="EmptyCellLayoutStyle"/>
              <w:spacing w:after="0" w:line="240" w:lineRule="auto"/>
            </w:pPr>
          </w:p>
        </w:tc>
      </w:tr>
      <w:tr w:rsidR="00CD384D" w14:paraId="2CEBF373" w14:textId="77777777" w:rsidTr="00CD384D">
        <w:trPr>
          <w:trHeight w:val="495"/>
        </w:trPr>
        <w:tc>
          <w:tcPr>
            <w:tcW w:w="20" w:type="dxa"/>
          </w:tcPr>
          <w:p w14:paraId="06947A75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409"/>
            </w:tblGrid>
            <w:tr w:rsidR="002A6E18" w14:paraId="3E2E8388" w14:textId="77777777">
              <w:trPr>
                <w:trHeight w:hRule="exact" w:val="417"/>
              </w:trPr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2A7DF3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Prescribed by the Department of Local Government Finance           Approved by the State Board of Accounts</w:t>
                  </w:r>
                </w:p>
              </w:tc>
            </w:tr>
          </w:tbl>
          <w:p w14:paraId="1978D159" w14:textId="77777777" w:rsidR="002A6E18" w:rsidRDefault="002A6E18">
            <w:pPr>
              <w:spacing w:after="0" w:line="240" w:lineRule="auto"/>
            </w:pPr>
          </w:p>
        </w:tc>
        <w:tc>
          <w:tcPr>
            <w:tcW w:w="3569" w:type="dxa"/>
          </w:tcPr>
          <w:p w14:paraId="5023CC66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2226" w:type="dxa"/>
            <w:gridSpan w:val="4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743"/>
            </w:tblGrid>
            <w:tr w:rsidR="002A6E18" w14:paraId="6B7EC27F" w14:textId="77777777">
              <w:trPr>
                <w:trHeight w:hRule="exact" w:val="498"/>
              </w:trPr>
              <w:tc>
                <w:tcPr>
                  <w:tcW w:w="274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6534B5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      Budget Form No. 3 (Rev. 2019)</w:t>
                  </w:r>
                </w:p>
                <w:p w14:paraId="2DA3BA74" w14:textId="77777777" w:rsidR="002A6E18" w:rsidRDefault="00661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 Print</w:t>
                  </w:r>
                </w:p>
                <w:p w14:paraId="7D34BE8A" w14:textId="77777777" w:rsidR="002A6E18" w:rsidRDefault="00661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7/20/2021 9:05:15 AM</w:t>
                  </w:r>
                </w:p>
              </w:tc>
            </w:tr>
          </w:tbl>
          <w:p w14:paraId="78F86078" w14:textId="77777777" w:rsidR="002A6E18" w:rsidRDefault="002A6E18">
            <w:pPr>
              <w:spacing w:after="0" w:line="240" w:lineRule="auto"/>
            </w:pPr>
          </w:p>
        </w:tc>
        <w:tc>
          <w:tcPr>
            <w:tcW w:w="11" w:type="dxa"/>
          </w:tcPr>
          <w:p w14:paraId="3BA10FE7" w14:textId="77777777" w:rsidR="002A6E18" w:rsidRDefault="002A6E18">
            <w:pPr>
              <w:pStyle w:val="EmptyCellLayoutStyle"/>
              <w:spacing w:after="0" w:line="240" w:lineRule="auto"/>
            </w:pPr>
          </w:p>
        </w:tc>
      </w:tr>
      <w:tr w:rsidR="00CD384D" w14:paraId="74FAC5FD" w14:textId="77777777" w:rsidTr="00CD384D">
        <w:trPr>
          <w:trHeight w:val="81"/>
        </w:trPr>
        <w:tc>
          <w:tcPr>
            <w:tcW w:w="20" w:type="dxa"/>
          </w:tcPr>
          <w:p w14:paraId="72E75725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30071483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</w:tcPr>
          <w:p w14:paraId="1AAAB8FD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907" w:type="dxa"/>
          </w:tcPr>
          <w:p w14:paraId="22877BC2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569" w:type="dxa"/>
          </w:tcPr>
          <w:p w14:paraId="42A37DA5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2226" w:type="dxa"/>
            <w:gridSpan w:val="4"/>
            <w:vMerge/>
          </w:tcPr>
          <w:p w14:paraId="1517F750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8C0BC0B" w14:textId="77777777" w:rsidR="002A6E18" w:rsidRDefault="002A6E18">
            <w:pPr>
              <w:pStyle w:val="EmptyCellLayoutStyle"/>
              <w:spacing w:after="0" w:line="240" w:lineRule="auto"/>
            </w:pPr>
          </w:p>
        </w:tc>
      </w:tr>
      <w:tr w:rsidR="00CD384D" w14:paraId="46171113" w14:textId="77777777" w:rsidTr="00CD384D">
        <w:trPr>
          <w:trHeight w:val="346"/>
        </w:trPr>
        <w:tc>
          <w:tcPr>
            <w:tcW w:w="20" w:type="dxa"/>
          </w:tcPr>
          <w:p w14:paraId="538A6C80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21"/>
            </w:tblGrid>
            <w:tr w:rsidR="002A6E18" w14:paraId="1673F6F8" w14:textId="77777777">
              <w:trPr>
                <w:trHeight w:hRule="exact" w:val="268"/>
              </w:trPr>
              <w:tc>
                <w:tcPr>
                  <w:tcW w:w="1072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71526E" w14:textId="77777777" w:rsidR="002A6E18" w:rsidRDefault="00661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NOTICE TO TAXPAYERS</w:t>
                  </w:r>
                </w:p>
              </w:tc>
            </w:tr>
          </w:tbl>
          <w:p w14:paraId="79D633A0" w14:textId="77777777" w:rsidR="002A6E18" w:rsidRDefault="002A6E18">
            <w:pPr>
              <w:spacing w:after="0" w:line="240" w:lineRule="auto"/>
            </w:pPr>
          </w:p>
        </w:tc>
        <w:tc>
          <w:tcPr>
            <w:tcW w:w="11" w:type="dxa"/>
          </w:tcPr>
          <w:p w14:paraId="1CC4D473" w14:textId="77777777" w:rsidR="002A6E18" w:rsidRDefault="002A6E18">
            <w:pPr>
              <w:pStyle w:val="EmptyCellLayoutStyle"/>
              <w:spacing w:after="0" w:line="240" w:lineRule="auto"/>
            </w:pPr>
          </w:p>
        </w:tc>
      </w:tr>
      <w:tr w:rsidR="002A6E18" w14:paraId="443C4478" w14:textId="77777777">
        <w:trPr>
          <w:trHeight w:val="99"/>
        </w:trPr>
        <w:tc>
          <w:tcPr>
            <w:tcW w:w="20" w:type="dxa"/>
          </w:tcPr>
          <w:p w14:paraId="7DF6E2CF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03682866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</w:tcPr>
          <w:p w14:paraId="4DE274A5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907" w:type="dxa"/>
          </w:tcPr>
          <w:p w14:paraId="03A1C280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569" w:type="dxa"/>
          </w:tcPr>
          <w:p w14:paraId="6FAF52D5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2226" w:type="dxa"/>
          </w:tcPr>
          <w:p w14:paraId="3409A745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14:paraId="7162DF80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79251EBE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14:paraId="201958EF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077590AF" w14:textId="77777777" w:rsidR="002A6E18" w:rsidRDefault="002A6E18">
            <w:pPr>
              <w:pStyle w:val="EmptyCellLayoutStyle"/>
              <w:spacing w:after="0" w:line="240" w:lineRule="auto"/>
            </w:pPr>
          </w:p>
        </w:tc>
      </w:tr>
      <w:tr w:rsidR="00CD384D" w14:paraId="20870EC1" w14:textId="77777777" w:rsidTr="00CD384D">
        <w:tc>
          <w:tcPr>
            <w:tcW w:w="20" w:type="dxa"/>
          </w:tcPr>
          <w:p w14:paraId="571B8097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55210841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85"/>
              <w:gridCol w:w="9209"/>
              <w:gridCol w:w="914"/>
            </w:tblGrid>
            <w:tr w:rsidR="002A6E18" w14:paraId="5FDD137A" w14:textId="77777777">
              <w:tc>
                <w:tcPr>
                  <w:tcW w:w="285" w:type="dxa"/>
                </w:tcPr>
                <w:p w14:paraId="6F4698ED" w14:textId="77777777" w:rsidR="002A6E18" w:rsidRDefault="002A6E1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10" w:type="dxa"/>
                </w:tcPr>
                <w:tbl>
                  <w:tblPr>
                    <w:tblW w:w="0" w:type="auto"/>
                    <w:tblBorders>
                      <w:top w:val="single" w:sz="7" w:space="0" w:color="000000"/>
                      <w:left w:val="single" w:sz="7" w:space="0" w:color="000000"/>
                      <w:bottom w:val="single" w:sz="7" w:space="0" w:color="000000"/>
                      <w:right w:val="single" w:sz="7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25"/>
                    <w:gridCol w:w="8742"/>
                    <w:gridCol w:w="224"/>
                  </w:tblGrid>
                  <w:tr w:rsidR="002A6E18" w14:paraId="08D4FCA6" w14:textId="77777777">
                    <w:trPr>
                      <w:trHeight w:val="45"/>
                    </w:trPr>
                    <w:tc>
                      <w:tcPr>
                        <w:tcW w:w="225" w:type="dxa"/>
                        <w:tcBorders>
                          <w:top w:val="single" w:sz="7" w:space="0" w:color="000000"/>
                          <w:left w:val="single" w:sz="7" w:space="0" w:color="000000"/>
                        </w:tcBorders>
                      </w:tcPr>
                      <w:p w14:paraId="0265AAD9" w14:textId="77777777" w:rsidR="002A6E18" w:rsidRDefault="002A6E1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59" w:type="dxa"/>
                        <w:tcBorders>
                          <w:top w:val="single" w:sz="7" w:space="0" w:color="000000"/>
                        </w:tcBorders>
                      </w:tcPr>
                      <w:p w14:paraId="1157E5EE" w14:textId="77777777" w:rsidR="002A6E18" w:rsidRDefault="002A6E1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5" w:type="dxa"/>
                        <w:tcBorders>
                          <w:top w:val="single" w:sz="7" w:space="0" w:color="000000"/>
                          <w:right w:val="single" w:sz="7" w:space="0" w:color="000000"/>
                        </w:tcBorders>
                      </w:tcPr>
                      <w:p w14:paraId="741C9D8C" w14:textId="77777777" w:rsidR="002A6E18" w:rsidRDefault="002A6E1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A6E18" w14:paraId="65CFBEEC" w14:textId="77777777">
                    <w:trPr>
                      <w:trHeight w:val="270"/>
                    </w:trPr>
                    <w:tc>
                      <w:tcPr>
                        <w:tcW w:w="225" w:type="dxa"/>
                        <w:tcBorders>
                          <w:left w:val="single" w:sz="7" w:space="0" w:color="000000"/>
                        </w:tcBorders>
                      </w:tcPr>
                      <w:p w14:paraId="6DED1849" w14:textId="77777777" w:rsidR="002A6E18" w:rsidRDefault="002A6E1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59" w:type="dxa"/>
                      </w:tcPr>
                      <w:tbl>
                        <w:tblPr>
                          <w:tblW w:w="0" w:type="auto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8742"/>
                        </w:tblGrid>
                        <w:tr w:rsidR="002A6E18" w14:paraId="402FCBFD" w14:textId="77777777">
                          <w:trPr>
                            <w:trHeight w:val="192"/>
                          </w:trPr>
                          <w:tc>
                            <w:tcPr>
                              <w:tcW w:w="8759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C99A43" w14:textId="77777777" w:rsidR="002A6E18" w:rsidRDefault="00661614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The </w:t>
                              </w: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18"/>
                                </w:rPr>
                                <w:t xml:space="preserve">Notice to Taxpayers is available online at </w:t>
                              </w:r>
                              <w:hyperlink r:id="rId5" w:history="1">
                                <w:r>
                                  <w:rPr>
                                    <w:rFonts w:ascii="Arial" w:eastAsia="Arial" w:hAnsi="Arial"/>
                                    <w:b/>
                                    <w:color w:val="0000FF"/>
                                    <w:sz w:val="18"/>
                                    <w:u w:val="single"/>
                                  </w:rPr>
                                  <w:t>www.budgetnotices.in.gov</w:t>
                                </w:r>
                              </w:hyperlink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8"/>
                                </w:rPr>
                                <w:t xml:space="preserve"> or by calling (888) 739-9826.</w:t>
                              </w:r>
                            </w:p>
                          </w:tc>
                        </w:tr>
                      </w:tbl>
                      <w:p w14:paraId="04B185FA" w14:textId="77777777" w:rsidR="002A6E18" w:rsidRDefault="002A6E18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225" w:type="dxa"/>
                        <w:tcBorders>
                          <w:right w:val="single" w:sz="7" w:space="0" w:color="000000"/>
                        </w:tcBorders>
                      </w:tcPr>
                      <w:p w14:paraId="296D6BDD" w14:textId="77777777" w:rsidR="002A6E18" w:rsidRDefault="002A6E1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2A6E18" w14:paraId="75A6D360" w14:textId="77777777">
                    <w:trPr>
                      <w:trHeight w:val="119"/>
                    </w:trPr>
                    <w:tc>
                      <w:tcPr>
                        <w:tcW w:w="225" w:type="dxa"/>
                        <w:tcBorders>
                          <w:left w:val="single" w:sz="7" w:space="0" w:color="000000"/>
                          <w:bottom w:val="single" w:sz="7" w:space="0" w:color="000000"/>
                        </w:tcBorders>
                      </w:tcPr>
                      <w:p w14:paraId="6DDC4211" w14:textId="77777777" w:rsidR="002A6E18" w:rsidRDefault="002A6E1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8759" w:type="dxa"/>
                        <w:tcBorders>
                          <w:bottom w:val="single" w:sz="7" w:space="0" w:color="000000"/>
                        </w:tcBorders>
                      </w:tcPr>
                      <w:p w14:paraId="35DF7A51" w14:textId="77777777" w:rsidR="002A6E18" w:rsidRDefault="002A6E1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225" w:type="dxa"/>
                        <w:tcBorders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14:paraId="59643DE1" w14:textId="77777777" w:rsidR="002A6E18" w:rsidRDefault="002A6E18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1C0806A2" w14:textId="77777777" w:rsidR="002A6E18" w:rsidRDefault="002A6E18">
                  <w:pPr>
                    <w:spacing w:after="0" w:line="240" w:lineRule="auto"/>
                  </w:pPr>
                </w:p>
              </w:tc>
              <w:tc>
                <w:tcPr>
                  <w:tcW w:w="914" w:type="dxa"/>
                </w:tcPr>
                <w:p w14:paraId="7AF338F5" w14:textId="77777777" w:rsidR="002A6E18" w:rsidRDefault="002A6E1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A6E18" w14:paraId="47DC0000" w14:textId="77777777">
              <w:trPr>
                <w:trHeight w:val="80"/>
              </w:trPr>
              <w:tc>
                <w:tcPr>
                  <w:tcW w:w="285" w:type="dxa"/>
                </w:tcPr>
                <w:p w14:paraId="3F410E8E" w14:textId="77777777" w:rsidR="002A6E18" w:rsidRDefault="002A6E1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210" w:type="dxa"/>
                </w:tcPr>
                <w:p w14:paraId="3DD83241" w14:textId="77777777" w:rsidR="002A6E18" w:rsidRDefault="002A6E1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914" w:type="dxa"/>
                </w:tcPr>
                <w:p w14:paraId="2A0CCB32" w14:textId="77777777" w:rsidR="002A6E18" w:rsidRDefault="002A6E1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CD384D" w14:paraId="39CF801F" w14:textId="77777777" w:rsidTr="00CD384D">
              <w:trPr>
                <w:trHeight w:val="2550"/>
              </w:trPr>
              <w:tc>
                <w:tcPr>
                  <w:tcW w:w="285" w:type="dxa"/>
                  <w:gridSpan w:val="3"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0408"/>
                  </w:tblGrid>
                  <w:tr w:rsidR="002A6E18" w14:paraId="5E02373B" w14:textId="77777777">
                    <w:trPr>
                      <w:trHeight w:val="2472"/>
                    </w:trPr>
                    <w:tc>
                      <w:tcPr>
                        <w:tcW w:w="1041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5DF8DABD" w14:textId="6F50D165" w:rsidR="002A6E18" w:rsidRDefault="0066161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Complete details of budget estimates by fund and/or department may be seen by visiting the office of this unit of government at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1501 W.</w:t>
                        </w:r>
                        <w:r w:rsidR="00CD384D"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Washington St., Indianapolis, IN 46222.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 </w:t>
                        </w:r>
                      </w:p>
                      <w:p w14:paraId="2EEC5D3A" w14:textId="77777777" w:rsidR="002A6E18" w:rsidRDefault="002A6E18">
                        <w:pPr>
                          <w:spacing w:after="0" w:line="240" w:lineRule="auto"/>
                        </w:pPr>
                      </w:p>
                      <w:p w14:paraId="3CC1485F" w14:textId="59E6BC72" w:rsidR="002A6E18" w:rsidRDefault="0066161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Notice is hereby given to taxpayers of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INDIANAPOLIS PUBLIC TRANSPORTATION, Marion County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, Indiana that the proper officers of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Indianapolis Public Transportation Corporation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will conduct a public hearing on the year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2022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budget. </w:t>
                        </w:r>
                        <w:r w:rsidR="00125148" w:rsidRPr="002F22D0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Due to Covid-19, the hearing will be held remotely and will be streamed live via the IndyGo Facebook page. If an in-person hearing is held, federal masking and social distancing directives will be followed. </w:t>
                        </w:r>
                        <w:r w:rsidRPr="002F22D0"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Following this meeting, any ten or more taxpayers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may object to a budget, tax rate, or tax levy by filing an objection petition with the proper officers of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Indianapolis Public Transportation Corporation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not more than seven days after the hearing. The objection petition must identify the provisions of the budget, tax rate, or tax levy to which taxpayers object. If a petition is filed,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Indianapolis Public Transportation Corporation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shall adopt with the budget a finding concerning the objections in the petition and testimony presented. Following the aforementioned hearing, the proper officers of </w:t>
                        </w:r>
                        <w:r>
                          <w:rPr>
                            <w:rFonts w:ascii="Arial" w:eastAsia="Arial" w:hAnsi="Arial"/>
                            <w:b/>
                            <w:color w:val="000000"/>
                            <w:sz w:val="18"/>
                          </w:rPr>
                          <w:t>Indianapolis Public Transportation Corporation</w:t>
                        </w: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 xml:space="preserve"> will meet to adopt the following budget:</w:t>
                        </w:r>
                      </w:p>
                    </w:tc>
                  </w:tr>
                </w:tbl>
                <w:p w14:paraId="160DC0A8" w14:textId="77777777" w:rsidR="002A6E18" w:rsidRDefault="002A6E18">
                  <w:pPr>
                    <w:spacing w:after="0" w:line="240" w:lineRule="auto"/>
                  </w:pPr>
                </w:p>
              </w:tc>
            </w:tr>
          </w:tbl>
          <w:p w14:paraId="6872F236" w14:textId="77777777" w:rsidR="002A6E18" w:rsidRDefault="002A6E18">
            <w:pPr>
              <w:spacing w:after="0" w:line="240" w:lineRule="auto"/>
            </w:pPr>
          </w:p>
        </w:tc>
        <w:tc>
          <w:tcPr>
            <w:tcW w:w="73" w:type="dxa"/>
          </w:tcPr>
          <w:p w14:paraId="5C20443E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14:paraId="5CE6D716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1ED65BA8" w14:textId="77777777" w:rsidR="002A6E18" w:rsidRDefault="002A6E18">
            <w:pPr>
              <w:pStyle w:val="EmptyCellLayoutStyle"/>
              <w:spacing w:after="0" w:line="240" w:lineRule="auto"/>
            </w:pPr>
          </w:p>
        </w:tc>
      </w:tr>
      <w:tr w:rsidR="002A6E18" w14:paraId="11D457FC" w14:textId="77777777">
        <w:trPr>
          <w:trHeight w:val="100"/>
        </w:trPr>
        <w:tc>
          <w:tcPr>
            <w:tcW w:w="20" w:type="dxa"/>
          </w:tcPr>
          <w:p w14:paraId="784DC9F7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5B4A1059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</w:tcPr>
          <w:p w14:paraId="43621DD8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907" w:type="dxa"/>
          </w:tcPr>
          <w:p w14:paraId="261FB672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569" w:type="dxa"/>
          </w:tcPr>
          <w:p w14:paraId="29A6F820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2226" w:type="dxa"/>
          </w:tcPr>
          <w:p w14:paraId="0589ACC2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14:paraId="0DB54CBF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7F4DECB0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14:paraId="6B7E09B5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D4742A3" w14:textId="77777777" w:rsidR="002A6E18" w:rsidRDefault="002A6E18">
            <w:pPr>
              <w:pStyle w:val="EmptyCellLayoutStyle"/>
              <w:spacing w:after="0" w:line="240" w:lineRule="auto"/>
            </w:pPr>
          </w:p>
        </w:tc>
      </w:tr>
      <w:tr w:rsidR="00CD384D" w14:paraId="1D192373" w14:textId="77777777" w:rsidTr="00CD384D">
        <w:tc>
          <w:tcPr>
            <w:tcW w:w="20" w:type="dxa"/>
          </w:tcPr>
          <w:p w14:paraId="1A402030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291F8969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</w:tcPr>
          <w:p w14:paraId="39E74EEC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9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365"/>
              <w:gridCol w:w="2366"/>
              <w:gridCol w:w="195"/>
              <w:gridCol w:w="2380"/>
              <w:gridCol w:w="2378"/>
            </w:tblGrid>
            <w:tr w:rsidR="002A6E18" w14:paraId="7A3C91BA" w14:textId="77777777">
              <w:trPr>
                <w:trHeight w:val="238"/>
              </w:trPr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9CB7C09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Public Hearing Date</w:t>
                  </w:r>
                </w:p>
              </w:tc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99" w:type="dxa"/>
                    <w:bottom w:w="39" w:type="dxa"/>
                    <w:right w:w="99" w:type="dxa"/>
                  </w:tcMar>
                  <w:vAlign w:val="center"/>
                </w:tcPr>
                <w:p w14:paraId="0E627057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Thursday, August 12, 2021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17C71E0" w14:textId="77777777" w:rsidR="002A6E18" w:rsidRDefault="002A6E18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E298806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Adoption Meeting Date</w:t>
                  </w:r>
                </w:p>
              </w:tc>
              <w:tc>
                <w:tcPr>
                  <w:tcW w:w="238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99" w:type="dxa"/>
                    <w:bottom w:w="39" w:type="dxa"/>
                    <w:right w:w="99" w:type="dxa"/>
                  </w:tcMar>
                  <w:vAlign w:val="center"/>
                </w:tcPr>
                <w:p w14:paraId="2A542C84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Thursday, August 26, 2021</w:t>
                  </w:r>
                </w:p>
              </w:tc>
            </w:tr>
            <w:tr w:rsidR="002A6E18" w14:paraId="2113A8D8" w14:textId="77777777">
              <w:trPr>
                <w:trHeight w:val="238"/>
              </w:trPr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AF7B3E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Public Hearing Time</w:t>
                  </w:r>
                </w:p>
              </w:tc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99" w:type="dxa"/>
                    <w:bottom w:w="39" w:type="dxa"/>
                    <w:right w:w="99" w:type="dxa"/>
                  </w:tcMar>
                  <w:vAlign w:val="center"/>
                </w:tcPr>
                <w:p w14:paraId="6717B7F0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5:00 PM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3F857CB" w14:textId="77777777" w:rsidR="002A6E18" w:rsidRDefault="002A6E18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94CD160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Adoption Meeting Time</w:t>
                  </w:r>
                </w:p>
              </w:tc>
              <w:tc>
                <w:tcPr>
                  <w:tcW w:w="238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99" w:type="dxa"/>
                    <w:bottom w:w="39" w:type="dxa"/>
                    <w:right w:w="99" w:type="dxa"/>
                  </w:tcMar>
                  <w:vAlign w:val="center"/>
                </w:tcPr>
                <w:p w14:paraId="5309266B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5:00 PM</w:t>
                  </w:r>
                </w:p>
              </w:tc>
            </w:tr>
            <w:tr w:rsidR="002A6E18" w14:paraId="44D0D219" w14:textId="77777777">
              <w:trPr>
                <w:trHeight w:val="238"/>
              </w:trPr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A41355F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Public Hearing Location</w:t>
                  </w:r>
                </w:p>
              </w:tc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99" w:type="dxa"/>
                    <w:bottom w:w="39" w:type="dxa"/>
                    <w:right w:w="99" w:type="dxa"/>
                  </w:tcMar>
                  <w:vAlign w:val="center"/>
                </w:tcPr>
                <w:p w14:paraId="02A93B42" w14:textId="3CEB1389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1501 W.</w:t>
                  </w:r>
                  <w:r w:rsidR="00CD384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Washington St., Indianapolis, IN 46222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3152F9DE" w14:textId="77777777" w:rsidR="002A6E18" w:rsidRDefault="002A6E18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748778A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Adoption Meeting Location</w:t>
                  </w:r>
                </w:p>
              </w:tc>
              <w:tc>
                <w:tcPr>
                  <w:tcW w:w="2382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99" w:type="dxa"/>
                    <w:bottom w:w="39" w:type="dxa"/>
                    <w:right w:w="99" w:type="dxa"/>
                  </w:tcMar>
                  <w:vAlign w:val="center"/>
                </w:tcPr>
                <w:p w14:paraId="121EDB54" w14:textId="56F77BAF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1501 W.</w:t>
                  </w:r>
                  <w:r w:rsidR="00CD384D"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Washington St., Indianapolis, IN 46222</w:t>
                  </w:r>
                </w:p>
              </w:tc>
            </w:tr>
            <w:tr w:rsidR="002A6E18" w14:paraId="7D078AD6" w14:textId="77777777">
              <w:tc>
                <w:tcPr>
                  <w:tcW w:w="2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A18E5D9" w14:textId="77777777" w:rsidR="002A6E18" w:rsidRDefault="002A6E18">
                  <w:pPr>
                    <w:spacing w:after="0" w:line="240" w:lineRule="auto"/>
                  </w:pPr>
                </w:p>
              </w:tc>
              <w:tc>
                <w:tcPr>
                  <w:tcW w:w="237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4836645D" w14:textId="77777777" w:rsidR="002A6E18" w:rsidRDefault="002A6E18">
                  <w:pPr>
                    <w:spacing w:after="0" w:line="240" w:lineRule="auto"/>
                  </w:pP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9B515E8" w14:textId="77777777" w:rsidR="002A6E18" w:rsidRDefault="002A6E18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316421E" w14:textId="77777777" w:rsidR="002A6E18" w:rsidRDefault="002A6E18">
                  <w:pPr>
                    <w:spacing w:after="0" w:line="240" w:lineRule="auto"/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7F354C2" w14:textId="77777777" w:rsidR="002A6E18" w:rsidRDefault="002A6E18">
                  <w:pPr>
                    <w:spacing w:after="0" w:line="240" w:lineRule="auto"/>
                  </w:pPr>
                </w:p>
              </w:tc>
            </w:tr>
            <w:tr w:rsidR="002A6E18" w14:paraId="059586D6" w14:textId="77777777">
              <w:trPr>
                <w:trHeight w:val="238"/>
              </w:trPr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5663751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Estimated Civil Max Levy</w:t>
                  </w:r>
                </w:p>
              </w:tc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D64F6C4" w14:textId="75537AB3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$</w:t>
                  </w:r>
                  <w:r w:rsidR="007F171B">
                    <w:rPr>
                      <w:rFonts w:ascii="Arial" w:eastAsia="Arial" w:hAnsi="Arial"/>
                      <w:color w:val="000000"/>
                      <w:sz w:val="18"/>
                    </w:rPr>
                    <w:t>43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 w:rsidR="007F171B">
                    <w:rPr>
                      <w:rFonts w:ascii="Arial" w:eastAsia="Arial" w:hAnsi="Arial"/>
                      <w:color w:val="000000"/>
                      <w:sz w:val="18"/>
                    </w:rPr>
                    <w:t>139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 w:rsidR="007F171B">
                    <w:rPr>
                      <w:rFonts w:ascii="Arial" w:eastAsia="Arial" w:hAnsi="Arial"/>
                      <w:color w:val="000000"/>
                      <w:sz w:val="18"/>
                    </w:rPr>
                    <w:t>309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55B9CF7" w14:textId="77777777" w:rsidR="002A6E18" w:rsidRDefault="002A6E18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26A16874" w14:textId="77777777" w:rsidR="002A6E18" w:rsidRDefault="002A6E18">
                  <w:pPr>
                    <w:spacing w:after="0" w:line="240" w:lineRule="auto"/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1930F0E0" w14:textId="77777777" w:rsidR="002A6E18" w:rsidRDefault="002A6E18">
                  <w:pPr>
                    <w:spacing w:after="0" w:line="240" w:lineRule="auto"/>
                  </w:pPr>
                </w:p>
              </w:tc>
            </w:tr>
            <w:tr w:rsidR="002A6E18" w14:paraId="7712B69A" w14:textId="77777777">
              <w:trPr>
                <w:trHeight w:val="282"/>
              </w:trPr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6281D4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Property Tax Cap Credit Estimate</w:t>
                  </w:r>
                </w:p>
              </w:tc>
              <w:tc>
                <w:tcPr>
                  <w:tcW w:w="2370" w:type="dxa"/>
                  <w:tcBorders>
                    <w:top w:val="single" w:sz="7" w:space="0" w:color="808080"/>
                    <w:left w:val="single" w:sz="7" w:space="0" w:color="808080"/>
                    <w:bottom w:val="single" w:sz="7" w:space="0" w:color="808080"/>
                    <w:right w:val="single" w:sz="7" w:space="0" w:color="80808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621B83CC" w14:textId="1E47DC60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$</w:t>
                  </w:r>
                  <w:r w:rsidR="007F171B">
                    <w:rPr>
                      <w:rFonts w:ascii="Arial" w:eastAsia="Arial" w:hAnsi="Arial"/>
                      <w:color w:val="000000"/>
                      <w:sz w:val="18"/>
                    </w:rPr>
                    <w:t>6,470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,</w:t>
                  </w:r>
                  <w:r w:rsidR="007F171B">
                    <w:rPr>
                      <w:rFonts w:ascii="Arial" w:eastAsia="Arial" w:hAnsi="Arial"/>
                      <w:color w:val="000000"/>
                      <w:sz w:val="18"/>
                    </w:rPr>
                    <w:t>896</w:t>
                  </w:r>
                </w:p>
              </w:tc>
              <w:tc>
                <w:tcPr>
                  <w:tcW w:w="19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549C0485" w14:textId="77777777" w:rsidR="002A6E18" w:rsidRDefault="002A6E18">
                  <w:pPr>
                    <w:spacing w:after="0" w:line="240" w:lineRule="auto"/>
                  </w:pPr>
                </w:p>
              </w:tc>
              <w:tc>
                <w:tcPr>
                  <w:tcW w:w="238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0066533D" w14:textId="77777777" w:rsidR="002A6E18" w:rsidRDefault="002A6E18">
                  <w:pPr>
                    <w:spacing w:after="0" w:line="240" w:lineRule="auto"/>
                  </w:pPr>
                </w:p>
              </w:tc>
              <w:tc>
                <w:tcPr>
                  <w:tcW w:w="23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14:paraId="7093F45E" w14:textId="77777777" w:rsidR="002A6E18" w:rsidRDefault="002A6E18">
                  <w:pPr>
                    <w:spacing w:after="0" w:line="240" w:lineRule="auto"/>
                  </w:pPr>
                </w:p>
              </w:tc>
            </w:tr>
          </w:tbl>
          <w:p w14:paraId="23F4354C" w14:textId="77777777" w:rsidR="002A6E18" w:rsidRDefault="002A6E18">
            <w:pPr>
              <w:spacing w:after="0" w:line="240" w:lineRule="auto"/>
            </w:pPr>
          </w:p>
        </w:tc>
        <w:tc>
          <w:tcPr>
            <w:tcW w:w="337" w:type="dxa"/>
          </w:tcPr>
          <w:p w14:paraId="673D78BF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3C4E2F6C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14:paraId="1E7E1BA0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66F69759" w14:textId="77777777" w:rsidR="002A6E18" w:rsidRDefault="002A6E18">
            <w:pPr>
              <w:pStyle w:val="EmptyCellLayoutStyle"/>
              <w:spacing w:after="0" w:line="240" w:lineRule="auto"/>
            </w:pPr>
          </w:p>
        </w:tc>
      </w:tr>
      <w:tr w:rsidR="002A6E18" w14:paraId="0442739A" w14:textId="77777777">
        <w:trPr>
          <w:trHeight w:val="58"/>
        </w:trPr>
        <w:tc>
          <w:tcPr>
            <w:tcW w:w="20" w:type="dxa"/>
          </w:tcPr>
          <w:p w14:paraId="6871BEC1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6EAFD2FE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</w:tcPr>
          <w:p w14:paraId="6A3E5527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907" w:type="dxa"/>
          </w:tcPr>
          <w:p w14:paraId="7455B52C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569" w:type="dxa"/>
          </w:tcPr>
          <w:p w14:paraId="17144A6E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2226" w:type="dxa"/>
          </w:tcPr>
          <w:p w14:paraId="007811BE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14:paraId="194D46D8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44A39560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14:paraId="52A65F19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539B34B9" w14:textId="77777777" w:rsidR="002A6E18" w:rsidRDefault="002A6E18">
            <w:pPr>
              <w:pStyle w:val="EmptyCellLayoutStyle"/>
              <w:spacing w:after="0" w:line="240" w:lineRule="auto"/>
            </w:pPr>
          </w:p>
        </w:tc>
      </w:tr>
      <w:tr w:rsidR="00CD384D" w14:paraId="68997F3A" w14:textId="77777777" w:rsidTr="00CD384D">
        <w:tc>
          <w:tcPr>
            <w:tcW w:w="20" w:type="dxa"/>
          </w:tcPr>
          <w:p w14:paraId="04599EFC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7D34DA52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04"/>
              <w:gridCol w:w="1341"/>
              <w:gridCol w:w="8709"/>
              <w:gridCol w:w="227"/>
            </w:tblGrid>
            <w:tr w:rsidR="002A6E18" w14:paraId="202E9D3A" w14:textId="77777777">
              <w:trPr>
                <w:trHeight w:val="195"/>
              </w:trPr>
              <w:tc>
                <w:tcPr>
                  <w:tcW w:w="369" w:type="dxa"/>
                </w:tcPr>
                <w:p w14:paraId="6FA88581" w14:textId="77777777" w:rsidR="002A6E18" w:rsidRDefault="002A6E1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9" w:type="dxa"/>
                </w:tcPr>
                <w:p w14:paraId="2F16A0AC" w14:textId="77777777" w:rsidR="002A6E18" w:rsidRDefault="002A6E1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323" w:type="dxa"/>
                </w:tcPr>
                <w:p w14:paraId="121EB53D" w14:textId="77777777" w:rsidR="002A6E18" w:rsidRDefault="002A6E1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0" w:type="dxa"/>
                </w:tcPr>
                <w:p w14:paraId="3F1B94F7" w14:textId="77777777" w:rsidR="002A6E18" w:rsidRDefault="002A6E1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A6E18" w14:paraId="26981B35" w14:textId="77777777">
              <w:trPr>
                <w:trHeight w:val="299"/>
              </w:trPr>
              <w:tc>
                <w:tcPr>
                  <w:tcW w:w="369" w:type="dxa"/>
                </w:tcPr>
                <w:p w14:paraId="37527736" w14:textId="77777777" w:rsidR="002A6E18" w:rsidRDefault="002A6E1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9" w:type="dxa"/>
                </w:tcPr>
                <w:tbl>
                  <w:tblPr>
                    <w:tblW w:w="1278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278"/>
                  </w:tblGrid>
                  <w:tr w:rsidR="002A6E18" w14:paraId="295C47B1" w14:textId="77777777" w:rsidTr="004778A3">
                    <w:trPr>
                      <w:trHeight w:val="127"/>
                    </w:trPr>
                    <w:tc>
                      <w:tcPr>
                        <w:tcW w:w="1278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shd w:val="clear" w:color="auto" w:fill="D3D3D3"/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71B434D8" w14:textId="77777777" w:rsidR="002A6E18" w:rsidRDefault="0066161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  <w:sz w:val="18"/>
                          </w:rPr>
                          <w:t>Special Notes:</w:t>
                        </w:r>
                      </w:p>
                    </w:tc>
                  </w:tr>
                </w:tbl>
                <w:p w14:paraId="543729A4" w14:textId="77777777" w:rsidR="002A6E18" w:rsidRDefault="002A6E18">
                  <w:pPr>
                    <w:spacing w:after="0" w:line="240" w:lineRule="auto"/>
                  </w:pPr>
                </w:p>
              </w:tc>
              <w:tc>
                <w:tcPr>
                  <w:tcW w:w="8323" w:type="dxa"/>
                </w:tcPr>
                <w:tbl>
                  <w:tblPr>
                    <w:tblW w:w="8691" w:type="dxa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8691"/>
                  </w:tblGrid>
                  <w:tr w:rsidR="002A6E18" w14:paraId="765ABA53" w14:textId="77777777" w:rsidTr="004778A3">
                    <w:trPr>
                      <w:trHeight w:val="942"/>
                    </w:trPr>
                    <w:tc>
                      <w:tcPr>
                        <w:tcW w:w="8691" w:type="dxa"/>
                        <w:tcBorders>
                          <w:top w:val="single" w:sz="7" w:space="0" w:color="808080"/>
                          <w:left w:val="single" w:sz="7" w:space="0" w:color="808080"/>
                          <w:bottom w:val="single" w:sz="7" w:space="0" w:color="808080"/>
                          <w:right w:val="single" w:sz="7" w:space="0" w:color="808080"/>
                        </w:tcBorders>
                        <w:tcMar>
                          <w:top w:w="39" w:type="dxa"/>
                          <w:left w:w="39" w:type="dxa"/>
                          <w:bottom w:w="39" w:type="dxa"/>
                          <w:right w:w="39" w:type="dxa"/>
                        </w:tcMar>
                      </w:tcPr>
                      <w:p w14:paraId="63455856" w14:textId="27EED0BF" w:rsidR="002A6E18" w:rsidRDefault="00661614">
                        <w:pPr>
                          <w:spacing w:after="0" w:line="240" w:lineRule="auto"/>
                        </w:pPr>
                        <w:r>
                          <w:rPr>
                            <w:rFonts w:ascii="Arial" w:eastAsia="Arial" w:hAnsi="Arial"/>
                            <w:color w:val="000000"/>
                          </w:rPr>
                          <w:t>Special Notes:</w:t>
                        </w:r>
                        <w:r>
                          <w:rPr>
                            <w:rFonts w:ascii="Arial" w:eastAsia="Arial" w:hAnsi="Arial"/>
                            <w:color w:val="000000"/>
                          </w:rPr>
                          <w:br/>
                          <w:t xml:space="preserve"> The proposed tax levies listed included in column 3 include a special tax levy under IC 36-9-4-49 in the amount of $14,800,000. Said proposed special tax for 2022 will be in addition to the Maximum Levy set under IC 6-1.1-18.5-1.</w:t>
                        </w:r>
                      </w:p>
                    </w:tc>
                  </w:tr>
                </w:tbl>
                <w:p w14:paraId="11AAEF40" w14:textId="77777777" w:rsidR="002A6E18" w:rsidRDefault="002A6E18">
                  <w:pPr>
                    <w:spacing w:after="0" w:line="240" w:lineRule="auto"/>
                  </w:pPr>
                </w:p>
              </w:tc>
              <w:tc>
                <w:tcPr>
                  <w:tcW w:w="410" w:type="dxa"/>
                </w:tcPr>
                <w:p w14:paraId="65A92FB5" w14:textId="77777777" w:rsidR="002A6E18" w:rsidRDefault="002A6E18">
                  <w:pPr>
                    <w:pStyle w:val="EmptyCellLayoutStyle"/>
                    <w:spacing w:after="0" w:line="240" w:lineRule="auto"/>
                  </w:pPr>
                </w:p>
              </w:tc>
            </w:tr>
            <w:tr w:rsidR="002A6E18" w14:paraId="0E94347C" w14:textId="77777777">
              <w:trPr>
                <w:trHeight w:val="195"/>
              </w:trPr>
              <w:tc>
                <w:tcPr>
                  <w:tcW w:w="369" w:type="dxa"/>
                </w:tcPr>
                <w:p w14:paraId="34587BAC" w14:textId="77777777" w:rsidR="002A6E18" w:rsidRDefault="002A6E1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1379" w:type="dxa"/>
                </w:tcPr>
                <w:p w14:paraId="418D50E6" w14:textId="77777777" w:rsidR="002A6E18" w:rsidRDefault="002A6E1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8323" w:type="dxa"/>
                </w:tcPr>
                <w:p w14:paraId="6565521B" w14:textId="77777777" w:rsidR="002A6E18" w:rsidRDefault="002A6E18">
                  <w:pPr>
                    <w:pStyle w:val="EmptyCellLayoutStyle"/>
                    <w:spacing w:after="0" w:line="240" w:lineRule="auto"/>
                  </w:pPr>
                </w:p>
              </w:tc>
              <w:tc>
                <w:tcPr>
                  <w:tcW w:w="410" w:type="dxa"/>
                </w:tcPr>
                <w:p w14:paraId="7B0BCBBE" w14:textId="77777777" w:rsidR="002A6E18" w:rsidRDefault="002A6E18">
                  <w:pPr>
                    <w:pStyle w:val="EmptyCellLayoutStyle"/>
                    <w:spacing w:after="0" w:line="240" w:lineRule="auto"/>
                  </w:pPr>
                </w:p>
              </w:tc>
            </w:tr>
          </w:tbl>
          <w:p w14:paraId="66AE2148" w14:textId="77777777" w:rsidR="002A6E18" w:rsidRDefault="002A6E18">
            <w:pPr>
              <w:spacing w:after="0" w:line="240" w:lineRule="auto"/>
            </w:pPr>
          </w:p>
        </w:tc>
        <w:tc>
          <w:tcPr>
            <w:tcW w:w="107" w:type="dxa"/>
          </w:tcPr>
          <w:p w14:paraId="027A8A0A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320E45D3" w14:textId="77777777" w:rsidR="002A6E18" w:rsidRDefault="002A6E18">
            <w:pPr>
              <w:pStyle w:val="EmptyCellLayoutStyle"/>
              <w:spacing w:after="0" w:line="240" w:lineRule="auto"/>
            </w:pPr>
          </w:p>
        </w:tc>
      </w:tr>
      <w:tr w:rsidR="002A6E18" w14:paraId="0E7DC564" w14:textId="77777777">
        <w:trPr>
          <w:trHeight w:val="126"/>
        </w:trPr>
        <w:tc>
          <w:tcPr>
            <w:tcW w:w="20" w:type="dxa"/>
          </w:tcPr>
          <w:p w14:paraId="63B2C12A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5BA95414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</w:tcPr>
          <w:p w14:paraId="0A0B6BB8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907" w:type="dxa"/>
          </w:tcPr>
          <w:p w14:paraId="73302D42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569" w:type="dxa"/>
          </w:tcPr>
          <w:p w14:paraId="1A453EC1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2226" w:type="dxa"/>
          </w:tcPr>
          <w:p w14:paraId="6D853CAA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37" w:type="dxa"/>
          </w:tcPr>
          <w:p w14:paraId="2B753BB2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73" w:type="dxa"/>
          </w:tcPr>
          <w:p w14:paraId="4B7FF1E8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07" w:type="dxa"/>
          </w:tcPr>
          <w:p w14:paraId="06702DBF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1897B169" w14:textId="77777777" w:rsidR="002A6E18" w:rsidRDefault="002A6E18">
            <w:pPr>
              <w:pStyle w:val="EmptyCellLayoutStyle"/>
              <w:spacing w:after="0" w:line="240" w:lineRule="auto"/>
            </w:pPr>
          </w:p>
        </w:tc>
      </w:tr>
      <w:tr w:rsidR="00CD384D" w14:paraId="2E24DD2A" w14:textId="77777777" w:rsidTr="00CD384D">
        <w:tc>
          <w:tcPr>
            <w:tcW w:w="20" w:type="dxa"/>
          </w:tcPr>
          <w:p w14:paraId="0A0A424E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33" w:type="dxa"/>
          </w:tcPr>
          <w:p w14:paraId="469E6DEC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369" w:type="dxa"/>
            <w:gridSpan w:val="6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473"/>
              <w:gridCol w:w="1797"/>
              <w:gridCol w:w="2189"/>
              <w:gridCol w:w="1482"/>
              <w:gridCol w:w="1423"/>
              <w:gridCol w:w="1099"/>
            </w:tblGrid>
            <w:tr w:rsidR="002A6E18" w14:paraId="01040AD5" w14:textId="77777777" w:rsidTr="00BF777D">
              <w:trPr>
                <w:trHeight w:val="1525"/>
              </w:trPr>
              <w:tc>
                <w:tcPr>
                  <w:tcW w:w="247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696969"/>
                    <w:right w:val="single" w:sz="7" w:space="0" w:color="696969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EBCA6E" w14:textId="77777777" w:rsidR="002A6E18" w:rsidRDefault="00661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</w:t>
                  </w:r>
                </w:p>
                <w:p w14:paraId="5EC1B3AD" w14:textId="77777777" w:rsidR="002A6E18" w:rsidRDefault="00661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Fund Name</w:t>
                  </w:r>
                </w:p>
              </w:tc>
              <w:tc>
                <w:tcPr>
                  <w:tcW w:w="1797" w:type="dxa"/>
                  <w:tcBorders>
                    <w:top w:val="single" w:sz="7" w:space="0" w:color="000000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16EC42" w14:textId="77777777" w:rsidR="002A6E18" w:rsidRDefault="00661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</w:t>
                  </w:r>
                </w:p>
                <w:p w14:paraId="327275D8" w14:textId="77777777" w:rsidR="002A6E18" w:rsidRDefault="00661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Budget Estimate</w:t>
                  </w:r>
                </w:p>
              </w:tc>
              <w:tc>
                <w:tcPr>
                  <w:tcW w:w="2189" w:type="dxa"/>
                  <w:tcBorders>
                    <w:top w:val="single" w:sz="7" w:space="0" w:color="000000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1FBF73" w14:textId="77777777" w:rsidR="002A6E18" w:rsidRDefault="00661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  <w:p w14:paraId="190092C5" w14:textId="77777777" w:rsidR="002A6E18" w:rsidRDefault="00661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Maximum Estimated Funds to be Raised (including appeals and levies exempt from maximum levy limitations)</w:t>
                  </w:r>
                </w:p>
              </w:tc>
              <w:tc>
                <w:tcPr>
                  <w:tcW w:w="1482" w:type="dxa"/>
                  <w:tcBorders>
                    <w:top w:val="single" w:sz="7" w:space="0" w:color="000000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0B49EF" w14:textId="77777777" w:rsidR="002A6E18" w:rsidRDefault="00661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  <w:p w14:paraId="3A2042C5" w14:textId="77777777" w:rsidR="002A6E18" w:rsidRDefault="00661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Excessive Levy Appeals</w:t>
                  </w:r>
                </w:p>
              </w:tc>
              <w:tc>
                <w:tcPr>
                  <w:tcW w:w="1423" w:type="dxa"/>
                  <w:tcBorders>
                    <w:top w:val="single" w:sz="7" w:space="0" w:color="000000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AE5D75" w14:textId="77777777" w:rsidR="002A6E18" w:rsidRDefault="00661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  <w:p w14:paraId="7643F577" w14:textId="77777777" w:rsidR="002A6E18" w:rsidRDefault="00661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Current Tax Levy</w:t>
                  </w:r>
                </w:p>
              </w:tc>
              <w:tc>
                <w:tcPr>
                  <w:tcW w:w="1099" w:type="dxa"/>
                  <w:tcBorders>
                    <w:top w:val="single" w:sz="7" w:space="0" w:color="000000"/>
                    <w:left w:val="single" w:sz="7" w:space="0" w:color="696969"/>
                    <w:bottom w:val="single" w:sz="7" w:space="0" w:color="696969"/>
                    <w:right w:val="single" w:sz="7" w:space="0" w:color="000000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CDDA1" w14:textId="77777777" w:rsidR="002A6E18" w:rsidRDefault="00661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6 </w:t>
                  </w:r>
                </w:p>
                <w:p w14:paraId="5C3F3C95" w14:textId="77777777" w:rsidR="002A6E18" w:rsidRDefault="00661614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Levy Percentage Difference (Column 3 / Column 5)</w:t>
                  </w:r>
                </w:p>
              </w:tc>
            </w:tr>
            <w:tr w:rsidR="002A6E18" w14:paraId="11457DB1" w14:textId="77777777" w:rsidTr="00BF777D">
              <w:trPr>
                <w:trHeight w:val="282"/>
              </w:trPr>
              <w:tc>
                <w:tcPr>
                  <w:tcW w:w="2473" w:type="dxa"/>
                  <w:tcBorders>
                    <w:top w:val="single" w:sz="7" w:space="0" w:color="696969"/>
                    <w:left w:val="single" w:sz="7" w:space="0" w:color="000000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033AC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8001-SPECIAL TRANSPORTATION GEN                </w:t>
                  </w:r>
                </w:p>
              </w:tc>
              <w:tc>
                <w:tcPr>
                  <w:tcW w:w="1797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6AF9FE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$88,309,718</w:t>
                  </w:r>
                </w:p>
              </w:tc>
              <w:tc>
                <w:tcPr>
                  <w:tcW w:w="2189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056692" w14:textId="2954B55F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$4</w:t>
                  </w:r>
                  <w:r w:rsidR="004D2566">
                    <w:rPr>
                      <w:rFonts w:ascii="Arial" w:eastAsia="Arial" w:hAnsi="Arial"/>
                      <w:color w:val="000000"/>
                    </w:rPr>
                    <w:t>2</w:t>
                  </w:r>
                  <w:r>
                    <w:rPr>
                      <w:rFonts w:ascii="Arial" w:eastAsia="Arial" w:hAnsi="Arial"/>
                      <w:color w:val="000000"/>
                    </w:rPr>
                    <w:t>,</w:t>
                  </w:r>
                  <w:r w:rsidR="004D2566">
                    <w:rPr>
                      <w:rFonts w:ascii="Arial" w:eastAsia="Arial" w:hAnsi="Arial"/>
                      <w:color w:val="000000"/>
                    </w:rPr>
                    <w:t>143</w:t>
                  </w:r>
                  <w:r>
                    <w:rPr>
                      <w:rFonts w:ascii="Arial" w:eastAsia="Arial" w:hAnsi="Arial"/>
                      <w:color w:val="000000"/>
                    </w:rPr>
                    <w:t>,</w:t>
                  </w:r>
                  <w:r w:rsidR="004D2566">
                    <w:rPr>
                      <w:rFonts w:ascii="Arial" w:eastAsia="Arial" w:hAnsi="Arial"/>
                      <w:color w:val="000000"/>
                    </w:rPr>
                    <w:t>711</w:t>
                  </w:r>
                </w:p>
              </w:tc>
              <w:tc>
                <w:tcPr>
                  <w:tcW w:w="1482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CB060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423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73BB3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$37,936,704</w:t>
                  </w:r>
                </w:p>
              </w:tc>
              <w:tc>
                <w:tcPr>
                  <w:tcW w:w="1099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CA204A" w14:textId="1DCD5AC2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</w:t>
                  </w:r>
                  <w:r w:rsidR="00E53F3C">
                    <w:rPr>
                      <w:rFonts w:ascii="Arial" w:eastAsia="Arial" w:hAnsi="Arial"/>
                      <w:color w:val="000000"/>
                    </w:rPr>
                    <w:t>1</w:t>
                  </w:r>
                  <w:r>
                    <w:rPr>
                      <w:rFonts w:ascii="Arial" w:eastAsia="Arial" w:hAnsi="Arial"/>
                      <w:color w:val="000000"/>
                    </w:rPr>
                    <w:t>.</w:t>
                  </w:r>
                  <w:r w:rsidR="00E53F3C">
                    <w:rPr>
                      <w:rFonts w:ascii="Arial" w:eastAsia="Arial" w:hAnsi="Arial"/>
                      <w:color w:val="000000"/>
                    </w:rPr>
                    <w:t>09</w:t>
                  </w:r>
                  <w:r>
                    <w:rPr>
                      <w:rFonts w:ascii="Arial" w:eastAsia="Arial" w:hAnsi="Arial"/>
                      <w:color w:val="000000"/>
                    </w:rPr>
                    <w:t>%</w:t>
                  </w:r>
                </w:p>
              </w:tc>
            </w:tr>
            <w:tr w:rsidR="002A6E18" w14:paraId="46DEF156" w14:textId="77777777" w:rsidTr="00BF777D">
              <w:trPr>
                <w:trHeight w:val="282"/>
              </w:trPr>
              <w:tc>
                <w:tcPr>
                  <w:tcW w:w="2473" w:type="dxa"/>
                  <w:tcBorders>
                    <w:top w:val="single" w:sz="7" w:space="0" w:color="696969"/>
                    <w:left w:val="single" w:sz="7" w:space="0" w:color="000000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F3BBBB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8090-SPECIAL TRANSPORTATION CUMULATIVE              </w:t>
                  </w:r>
                </w:p>
              </w:tc>
              <w:tc>
                <w:tcPr>
                  <w:tcW w:w="1797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75B2E6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$10,000,000</w:t>
                  </w:r>
                </w:p>
              </w:tc>
              <w:tc>
                <w:tcPr>
                  <w:tcW w:w="2189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5D03B6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$4,300,000</w:t>
                  </w:r>
                </w:p>
              </w:tc>
              <w:tc>
                <w:tcPr>
                  <w:tcW w:w="1482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43528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423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5829C7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$3,995,598</w:t>
                  </w:r>
                </w:p>
              </w:tc>
              <w:tc>
                <w:tcPr>
                  <w:tcW w:w="1099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47A703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7.62%</w:t>
                  </w:r>
                </w:p>
              </w:tc>
            </w:tr>
            <w:tr w:rsidR="002A6E18" w14:paraId="46FA5C11" w14:textId="77777777" w:rsidTr="00BF777D">
              <w:trPr>
                <w:trHeight w:val="282"/>
              </w:trPr>
              <w:tc>
                <w:tcPr>
                  <w:tcW w:w="2473" w:type="dxa"/>
                  <w:tcBorders>
                    <w:top w:val="single" w:sz="7" w:space="0" w:color="696969"/>
                    <w:left w:val="single" w:sz="7" w:space="0" w:color="000000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DD4283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9500-Capital GRants Projects</w:t>
                  </w:r>
                </w:p>
              </w:tc>
              <w:tc>
                <w:tcPr>
                  <w:tcW w:w="1797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D865D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$106,705,850</w:t>
                  </w:r>
                </w:p>
              </w:tc>
              <w:tc>
                <w:tcPr>
                  <w:tcW w:w="2189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28717B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482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65167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423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DAE77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099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DAE119" w14:textId="77777777" w:rsidR="002A6E18" w:rsidRDefault="002A6E18">
                  <w:pPr>
                    <w:spacing w:after="0" w:line="240" w:lineRule="auto"/>
                  </w:pPr>
                </w:p>
              </w:tc>
            </w:tr>
            <w:tr w:rsidR="002A6E18" w14:paraId="386381E5" w14:textId="77777777" w:rsidTr="00BF777D">
              <w:trPr>
                <w:trHeight w:val="282"/>
              </w:trPr>
              <w:tc>
                <w:tcPr>
                  <w:tcW w:w="2473" w:type="dxa"/>
                  <w:tcBorders>
                    <w:top w:val="single" w:sz="7" w:space="0" w:color="696969"/>
                    <w:left w:val="single" w:sz="7" w:space="0" w:color="000000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AAC5E1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9501-Federal Pass Through</w:t>
                  </w:r>
                </w:p>
              </w:tc>
              <w:tc>
                <w:tcPr>
                  <w:tcW w:w="1797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760A13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$3,400,000</w:t>
                  </w:r>
                </w:p>
              </w:tc>
              <w:tc>
                <w:tcPr>
                  <w:tcW w:w="2189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6D63BB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482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97B4E8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423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03F60E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099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0365C1" w14:textId="77777777" w:rsidR="002A6E18" w:rsidRDefault="002A6E18">
                  <w:pPr>
                    <w:spacing w:after="0" w:line="240" w:lineRule="auto"/>
                  </w:pPr>
                </w:p>
              </w:tc>
            </w:tr>
            <w:tr w:rsidR="002A6E18" w14:paraId="12C9F2E6" w14:textId="77777777" w:rsidTr="00BF777D">
              <w:trPr>
                <w:trHeight w:val="282"/>
              </w:trPr>
              <w:tc>
                <w:tcPr>
                  <w:tcW w:w="2473" w:type="dxa"/>
                  <w:tcBorders>
                    <w:top w:val="single" w:sz="7" w:space="0" w:color="696969"/>
                    <w:left w:val="single" w:sz="7" w:space="0" w:color="000000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7AED6E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9502-Income Tax Revenue Fund</w:t>
                  </w:r>
                </w:p>
              </w:tc>
              <w:tc>
                <w:tcPr>
                  <w:tcW w:w="1797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37A7C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$70,474,703</w:t>
                  </w:r>
                </w:p>
              </w:tc>
              <w:tc>
                <w:tcPr>
                  <w:tcW w:w="2189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AEEBF9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482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9F6BED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423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C2CFB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099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566769" w14:textId="77777777" w:rsidR="002A6E18" w:rsidRDefault="002A6E18">
                  <w:pPr>
                    <w:spacing w:after="0" w:line="240" w:lineRule="auto"/>
                  </w:pPr>
                </w:p>
              </w:tc>
            </w:tr>
            <w:tr w:rsidR="002A6E18" w14:paraId="754D0888" w14:textId="77777777" w:rsidTr="00BF777D">
              <w:trPr>
                <w:trHeight w:val="282"/>
              </w:trPr>
              <w:tc>
                <w:tcPr>
                  <w:tcW w:w="2473" w:type="dxa"/>
                  <w:tcBorders>
                    <w:top w:val="single" w:sz="7" w:space="0" w:color="696969"/>
                    <w:left w:val="single" w:sz="7" w:space="0" w:color="000000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782D88" w14:textId="77777777" w:rsidR="002A6E18" w:rsidRDefault="00661614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9503-Income Tax Debt Service Fund </w:t>
                  </w:r>
                </w:p>
              </w:tc>
              <w:tc>
                <w:tcPr>
                  <w:tcW w:w="1797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779B49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$11,620,183</w:t>
                  </w:r>
                </w:p>
              </w:tc>
              <w:tc>
                <w:tcPr>
                  <w:tcW w:w="2189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8D3A67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482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065710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423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46CBE5" w14:textId="77777777" w:rsidR="002A6E18" w:rsidRDefault="00661614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$0</w:t>
                  </w:r>
                </w:p>
              </w:tc>
              <w:tc>
                <w:tcPr>
                  <w:tcW w:w="1099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8C3D2" w14:textId="77777777" w:rsidR="002A6E18" w:rsidRDefault="002A6E18">
                  <w:pPr>
                    <w:spacing w:after="0" w:line="240" w:lineRule="auto"/>
                  </w:pPr>
                </w:p>
              </w:tc>
            </w:tr>
            <w:tr w:rsidR="00BF777D" w14:paraId="55F3A1AA" w14:textId="77777777" w:rsidTr="00BF777D">
              <w:trPr>
                <w:trHeight w:val="282"/>
              </w:trPr>
              <w:tc>
                <w:tcPr>
                  <w:tcW w:w="2473" w:type="dxa"/>
                  <w:tcBorders>
                    <w:top w:val="single" w:sz="7" w:space="0" w:color="696969"/>
                    <w:left w:val="single" w:sz="7" w:space="0" w:color="000000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5121E" w14:textId="6E3B50B2" w:rsidR="00BF777D" w:rsidRDefault="00BF777D" w:rsidP="00BF777D">
                  <w:pPr>
                    <w:spacing w:after="0" w:line="240" w:lineRule="auto"/>
                    <w:rPr>
                      <w:rFonts w:ascii="Arial" w:eastAsia="Arial" w:hAnsi="Arial"/>
                      <w:color w:val="000000"/>
                    </w:rPr>
                  </w:pPr>
                  <w:r>
                    <w:rPr>
                      <w:rFonts w:ascii="Arial" w:eastAsia="Arial" w:hAnsi="Arial"/>
                      <w:color w:val="000000"/>
                    </w:rPr>
                    <w:t>2021D Bond Fund</w:t>
                  </w:r>
                </w:p>
              </w:tc>
              <w:tc>
                <w:tcPr>
                  <w:tcW w:w="1797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14D6F9" w14:textId="71DA094D" w:rsidR="00BF777D" w:rsidRDefault="00BF777D" w:rsidP="00BF77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  <w:r w:rsidRPr="00BF777D">
                    <w:rPr>
                      <w:rFonts w:ascii="Arial" w:eastAsia="Arial" w:hAnsi="Arial"/>
                      <w:color w:val="000000"/>
                    </w:rPr>
                    <w:t>$24,566,266</w:t>
                  </w:r>
                </w:p>
              </w:tc>
              <w:tc>
                <w:tcPr>
                  <w:tcW w:w="2189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87F2A3" w14:textId="447752D0" w:rsidR="00BF777D" w:rsidRDefault="00BF777D" w:rsidP="00BF77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82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742B6F" w14:textId="77777777" w:rsidR="00BF777D" w:rsidRDefault="00BF777D" w:rsidP="00BF77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423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696969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B32175" w14:textId="77777777" w:rsidR="00BF777D" w:rsidRDefault="00BF777D" w:rsidP="00BF777D">
                  <w:pPr>
                    <w:spacing w:after="0" w:line="240" w:lineRule="auto"/>
                    <w:jc w:val="right"/>
                    <w:rPr>
                      <w:rFonts w:ascii="Arial" w:eastAsia="Arial" w:hAnsi="Arial"/>
                      <w:color w:val="000000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696969"/>
                    <w:right w:val="single" w:sz="7" w:space="0" w:color="000000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2176112" w14:textId="77777777" w:rsidR="00BF777D" w:rsidRDefault="00BF777D" w:rsidP="00BF777D">
                  <w:pPr>
                    <w:spacing w:after="0" w:line="240" w:lineRule="auto"/>
                  </w:pPr>
                </w:p>
              </w:tc>
            </w:tr>
            <w:tr w:rsidR="00BF777D" w14:paraId="5F39298B" w14:textId="77777777" w:rsidTr="00BF777D">
              <w:trPr>
                <w:trHeight w:val="282"/>
              </w:trPr>
              <w:tc>
                <w:tcPr>
                  <w:tcW w:w="2473" w:type="dxa"/>
                  <w:tcBorders>
                    <w:top w:val="single" w:sz="7" w:space="0" w:color="696969"/>
                    <w:left w:val="single" w:sz="7" w:space="0" w:color="000000"/>
                    <w:bottom w:val="single" w:sz="7" w:space="0" w:color="000000"/>
                    <w:right w:val="single" w:sz="7" w:space="0" w:color="696969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D40EB" w14:textId="77777777" w:rsidR="00BF777D" w:rsidRDefault="00BF777D" w:rsidP="00BF777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Totals</w:t>
                  </w:r>
                </w:p>
              </w:tc>
              <w:tc>
                <w:tcPr>
                  <w:tcW w:w="1797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000000"/>
                    <w:right w:val="single" w:sz="7" w:space="0" w:color="696969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C0466B" w14:textId="3A7027FA" w:rsidR="00BF777D" w:rsidRPr="002312D2" w:rsidRDefault="00BF777D" w:rsidP="00BF777D">
                  <w:pPr>
                    <w:spacing w:after="0" w:line="240" w:lineRule="auto"/>
                    <w:jc w:val="right"/>
                    <w:rPr>
                      <w:color w:val="000000" w:themeColor="text1"/>
                    </w:rPr>
                  </w:pPr>
                  <w:r w:rsidRPr="002312D2">
                    <w:rPr>
                      <w:rFonts w:ascii="Arial" w:eastAsia="Arial" w:hAnsi="Arial"/>
                      <w:color w:val="000000" w:themeColor="text1"/>
                    </w:rPr>
                    <w:t>$</w:t>
                  </w:r>
                  <w:r w:rsidR="00E53F3C" w:rsidRPr="002312D2">
                    <w:rPr>
                      <w:rFonts w:ascii="Arial" w:eastAsia="Arial" w:hAnsi="Arial"/>
                      <w:color w:val="000000" w:themeColor="text1"/>
                    </w:rPr>
                    <w:t>315</w:t>
                  </w:r>
                  <w:r w:rsidRPr="002312D2">
                    <w:rPr>
                      <w:rFonts w:ascii="Arial" w:eastAsia="Arial" w:hAnsi="Arial"/>
                      <w:color w:val="000000" w:themeColor="text1"/>
                    </w:rPr>
                    <w:t>,</w:t>
                  </w:r>
                  <w:r w:rsidR="00E53F3C" w:rsidRPr="002312D2">
                    <w:rPr>
                      <w:rFonts w:ascii="Arial" w:eastAsia="Arial" w:hAnsi="Arial"/>
                      <w:color w:val="000000" w:themeColor="text1"/>
                    </w:rPr>
                    <w:t>076</w:t>
                  </w:r>
                  <w:r w:rsidRPr="002312D2">
                    <w:rPr>
                      <w:rFonts w:ascii="Arial" w:eastAsia="Arial" w:hAnsi="Arial"/>
                      <w:color w:val="000000" w:themeColor="text1"/>
                    </w:rPr>
                    <w:t>,</w:t>
                  </w:r>
                  <w:r w:rsidR="00E53F3C" w:rsidRPr="002312D2">
                    <w:rPr>
                      <w:rFonts w:ascii="Arial" w:eastAsia="Arial" w:hAnsi="Arial"/>
                      <w:color w:val="000000" w:themeColor="text1"/>
                    </w:rPr>
                    <w:t>720</w:t>
                  </w:r>
                </w:p>
              </w:tc>
              <w:tc>
                <w:tcPr>
                  <w:tcW w:w="2189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000000"/>
                    <w:right w:val="single" w:sz="7" w:space="0" w:color="696969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5A68EA" w14:textId="12912876" w:rsidR="00BF777D" w:rsidRPr="002312D2" w:rsidRDefault="00BF777D" w:rsidP="00BF777D">
                  <w:pPr>
                    <w:spacing w:after="0" w:line="240" w:lineRule="auto"/>
                    <w:jc w:val="right"/>
                    <w:rPr>
                      <w:color w:val="000000" w:themeColor="text1"/>
                    </w:rPr>
                  </w:pPr>
                  <w:r w:rsidRPr="002312D2">
                    <w:rPr>
                      <w:rFonts w:ascii="Arial" w:eastAsia="Arial" w:hAnsi="Arial"/>
                      <w:color w:val="000000" w:themeColor="text1"/>
                    </w:rPr>
                    <w:t>$</w:t>
                  </w:r>
                  <w:r w:rsidR="004F1806">
                    <w:rPr>
                      <w:rFonts w:ascii="Arial" w:eastAsia="Arial" w:hAnsi="Arial"/>
                      <w:color w:val="000000" w:themeColor="text1"/>
                    </w:rPr>
                    <w:t>46</w:t>
                  </w:r>
                  <w:r w:rsidRPr="002312D2">
                    <w:rPr>
                      <w:rFonts w:ascii="Arial" w:eastAsia="Arial" w:hAnsi="Arial"/>
                      <w:color w:val="000000" w:themeColor="text1"/>
                    </w:rPr>
                    <w:t>,</w:t>
                  </w:r>
                  <w:r w:rsidR="004F1806">
                    <w:rPr>
                      <w:rFonts w:ascii="Arial" w:eastAsia="Arial" w:hAnsi="Arial"/>
                      <w:color w:val="000000" w:themeColor="text1"/>
                    </w:rPr>
                    <w:t>443</w:t>
                  </w:r>
                  <w:r w:rsidRPr="002312D2">
                    <w:rPr>
                      <w:rFonts w:ascii="Arial" w:eastAsia="Arial" w:hAnsi="Arial"/>
                      <w:color w:val="000000" w:themeColor="text1"/>
                    </w:rPr>
                    <w:t>,</w:t>
                  </w:r>
                  <w:r w:rsidR="004F1806">
                    <w:rPr>
                      <w:rFonts w:ascii="Arial" w:eastAsia="Arial" w:hAnsi="Arial"/>
                      <w:color w:val="000000" w:themeColor="text1"/>
                    </w:rPr>
                    <w:t>711</w:t>
                  </w:r>
                </w:p>
              </w:tc>
              <w:tc>
                <w:tcPr>
                  <w:tcW w:w="1482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000000"/>
                    <w:right w:val="single" w:sz="7" w:space="0" w:color="696969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779E04" w14:textId="77777777" w:rsidR="00BF777D" w:rsidRPr="002312D2" w:rsidRDefault="00BF777D" w:rsidP="00BF777D">
                  <w:pPr>
                    <w:spacing w:after="0" w:line="240" w:lineRule="auto"/>
                    <w:jc w:val="right"/>
                    <w:rPr>
                      <w:color w:val="000000" w:themeColor="text1"/>
                    </w:rPr>
                  </w:pPr>
                  <w:r w:rsidRPr="002312D2">
                    <w:rPr>
                      <w:rFonts w:ascii="Arial" w:eastAsia="Arial" w:hAnsi="Arial"/>
                      <w:color w:val="000000" w:themeColor="text1"/>
                    </w:rPr>
                    <w:t>$0</w:t>
                  </w:r>
                </w:p>
              </w:tc>
              <w:tc>
                <w:tcPr>
                  <w:tcW w:w="1423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000000"/>
                    <w:right w:val="single" w:sz="7" w:space="0" w:color="696969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F5E474" w14:textId="77777777" w:rsidR="00BF777D" w:rsidRPr="002312D2" w:rsidRDefault="00BF777D" w:rsidP="00BF777D">
                  <w:pPr>
                    <w:spacing w:after="0" w:line="240" w:lineRule="auto"/>
                    <w:jc w:val="right"/>
                    <w:rPr>
                      <w:color w:val="000000" w:themeColor="text1"/>
                    </w:rPr>
                  </w:pPr>
                  <w:r w:rsidRPr="002312D2">
                    <w:rPr>
                      <w:rFonts w:ascii="Arial" w:eastAsia="Arial" w:hAnsi="Arial"/>
                      <w:color w:val="000000" w:themeColor="text1"/>
                    </w:rPr>
                    <w:t>$41,932,302</w:t>
                  </w:r>
                </w:p>
              </w:tc>
              <w:tc>
                <w:tcPr>
                  <w:tcW w:w="1099" w:type="dxa"/>
                  <w:tcBorders>
                    <w:top w:val="single" w:sz="7" w:space="0" w:color="696969"/>
                    <w:left w:val="single" w:sz="7" w:space="0" w:color="696969"/>
                    <w:bottom w:val="single" w:sz="7" w:space="0" w:color="000000"/>
                    <w:right w:val="single" w:sz="7" w:space="0" w:color="000000"/>
                  </w:tcBorders>
                  <w:shd w:val="clear" w:color="auto" w:fill="ADD8E6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4A30A6" w14:textId="77777777" w:rsidR="00BF777D" w:rsidRDefault="00BF777D" w:rsidP="00BF777D">
                  <w:pPr>
                    <w:spacing w:after="0" w:line="240" w:lineRule="auto"/>
                  </w:pPr>
                </w:p>
              </w:tc>
            </w:tr>
          </w:tbl>
          <w:p w14:paraId="2EFBA026" w14:textId="77777777" w:rsidR="002A6E18" w:rsidRDefault="002A6E18">
            <w:pPr>
              <w:spacing w:after="0" w:line="240" w:lineRule="auto"/>
            </w:pPr>
          </w:p>
        </w:tc>
        <w:tc>
          <w:tcPr>
            <w:tcW w:w="107" w:type="dxa"/>
          </w:tcPr>
          <w:p w14:paraId="74AA65CB" w14:textId="77777777" w:rsidR="002A6E18" w:rsidRDefault="002A6E18">
            <w:pPr>
              <w:pStyle w:val="EmptyCellLayoutStyle"/>
              <w:spacing w:after="0" w:line="240" w:lineRule="auto"/>
            </w:pPr>
          </w:p>
        </w:tc>
        <w:tc>
          <w:tcPr>
            <w:tcW w:w="11" w:type="dxa"/>
          </w:tcPr>
          <w:p w14:paraId="4810233E" w14:textId="77777777" w:rsidR="002A6E18" w:rsidRDefault="002A6E18">
            <w:pPr>
              <w:pStyle w:val="EmptyCellLayoutStyle"/>
              <w:spacing w:after="0" w:line="240" w:lineRule="auto"/>
            </w:pPr>
          </w:p>
        </w:tc>
      </w:tr>
    </w:tbl>
    <w:p w14:paraId="57454D5A" w14:textId="77777777" w:rsidR="002A6E18" w:rsidRDefault="002A6E18" w:rsidP="00127CD9">
      <w:pPr>
        <w:spacing w:after="0" w:line="240" w:lineRule="auto"/>
      </w:pPr>
    </w:p>
    <w:sectPr w:rsidR="002A6E18" w:rsidSect="00127CD9">
      <w:pgSz w:w="12240" w:h="15840"/>
      <w:pgMar w:top="360" w:right="720" w:bottom="360" w:left="72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 w15:restartNumberingAfterBreak="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 w15:restartNumberingAfterBreak="0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 w15:restartNumberingAfterBreak="0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 w15:restartNumberingAfterBreak="0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 w15:restartNumberingAfterBreak="0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 w15:restartNumberingAfterBreak="0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 w15:restartNumberingAfterBreak="0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 w15:restartNumberingAfterBreak="0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 w15:restartNumberingAfterBreak="0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 w15:restartNumberingAfterBreak="0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18"/>
    <w:rsid w:val="00125148"/>
    <w:rsid w:val="00127CD9"/>
    <w:rsid w:val="00137569"/>
    <w:rsid w:val="002312D2"/>
    <w:rsid w:val="002A6E18"/>
    <w:rsid w:val="002F22D0"/>
    <w:rsid w:val="004778A3"/>
    <w:rsid w:val="004D2566"/>
    <w:rsid w:val="004F1806"/>
    <w:rsid w:val="00661614"/>
    <w:rsid w:val="007F171B"/>
    <w:rsid w:val="009729FB"/>
    <w:rsid w:val="00BF777D"/>
    <w:rsid w:val="00CD384D"/>
    <w:rsid w:val="00E5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4B149"/>
  <w15:docId w15:val="{2C5E7694-5315-4730-8D48-E11E583CD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udgetnotices.in.gov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F3_Print_2018</vt:lpstr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F3_Print_2018</dc:title>
  <dc:creator>Hardi Shah</dc:creator>
  <dc:description/>
  <cp:lastModifiedBy>Hardi Shah</cp:lastModifiedBy>
  <cp:revision>4</cp:revision>
  <dcterms:created xsi:type="dcterms:W3CDTF">2021-07-22T20:55:00Z</dcterms:created>
  <dcterms:modified xsi:type="dcterms:W3CDTF">2021-07-23T12:54:00Z</dcterms:modified>
</cp:coreProperties>
</file>